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EC84" w14:textId="77477BDD"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540370AC" w14:textId="43F06640" w:rsidR="00EC5722" w:rsidRDefault="00DF7944" w:rsidP="006B14A0">
      <w:pPr>
        <w:pStyle w:val="Title"/>
        <w:spacing w:line="276" w:lineRule="auto"/>
        <w:rPr>
          <w:rFonts w:asciiTheme="majorHAnsi" w:hAnsiTheme="majorHAnsi"/>
          <w:b/>
          <w:bCs/>
          <w:sz w:val="36"/>
          <w:szCs w:val="36"/>
        </w:rPr>
      </w:pPr>
      <w:r>
        <w:rPr>
          <w:rFonts w:asciiTheme="majorHAnsi" w:hAnsiTheme="majorHAnsi"/>
          <w:b/>
          <w:bCs/>
          <w:sz w:val="36"/>
          <w:szCs w:val="36"/>
        </w:rPr>
        <w:t>Organizational</w:t>
      </w:r>
      <w:r w:rsidR="00EC5722">
        <w:rPr>
          <w:rFonts w:asciiTheme="majorHAnsi" w:hAnsiTheme="majorHAnsi"/>
          <w:b/>
          <w:bCs/>
          <w:sz w:val="36"/>
          <w:szCs w:val="36"/>
        </w:rPr>
        <w:t xml:space="preserve"> Meeting Minutes</w:t>
      </w:r>
    </w:p>
    <w:p w14:paraId="29216B33" w14:textId="29453312" w:rsidR="005D2E4C" w:rsidRDefault="003507FA" w:rsidP="006B14A0">
      <w:pPr>
        <w:spacing w:line="276" w:lineRule="auto"/>
        <w:jc w:val="center"/>
        <w:rPr>
          <w:rFonts w:asciiTheme="majorHAnsi" w:hAnsiTheme="majorHAnsi"/>
          <w:b/>
          <w:bCs/>
          <w:sz w:val="36"/>
          <w:szCs w:val="36"/>
        </w:rPr>
      </w:pPr>
      <w:r>
        <w:rPr>
          <w:rFonts w:asciiTheme="majorHAnsi" w:hAnsiTheme="majorHAnsi"/>
          <w:b/>
          <w:bCs/>
          <w:sz w:val="36"/>
          <w:szCs w:val="36"/>
        </w:rPr>
        <w:t xml:space="preserve">January </w:t>
      </w:r>
      <w:r w:rsidR="002E4AD0">
        <w:rPr>
          <w:rFonts w:asciiTheme="majorHAnsi" w:hAnsiTheme="majorHAnsi"/>
          <w:b/>
          <w:bCs/>
          <w:sz w:val="36"/>
          <w:szCs w:val="36"/>
        </w:rPr>
        <w:t>8</w:t>
      </w:r>
      <w:r w:rsidR="00052861">
        <w:rPr>
          <w:rFonts w:asciiTheme="majorHAnsi" w:hAnsiTheme="majorHAnsi"/>
          <w:b/>
          <w:bCs/>
          <w:sz w:val="36"/>
          <w:szCs w:val="36"/>
          <w:vertAlign w:val="superscript"/>
        </w:rPr>
        <w:t>th</w:t>
      </w:r>
      <w:r w:rsidR="005D2E4C">
        <w:rPr>
          <w:rFonts w:asciiTheme="majorHAnsi" w:hAnsiTheme="majorHAnsi"/>
          <w:b/>
          <w:bCs/>
          <w:sz w:val="36"/>
          <w:szCs w:val="36"/>
        </w:rPr>
        <w:t>, 202</w:t>
      </w:r>
      <w:r w:rsidR="002E4AD0">
        <w:rPr>
          <w:rFonts w:asciiTheme="majorHAnsi" w:hAnsiTheme="majorHAnsi"/>
          <w:b/>
          <w:bCs/>
          <w:sz w:val="36"/>
          <w:szCs w:val="36"/>
        </w:rPr>
        <w:t>5</w:t>
      </w:r>
      <w:r w:rsidR="00AA17EF">
        <w:rPr>
          <w:rFonts w:asciiTheme="majorHAnsi" w:hAnsiTheme="majorHAnsi"/>
          <w:b/>
          <w:bCs/>
          <w:sz w:val="36"/>
          <w:szCs w:val="36"/>
        </w:rPr>
        <w:t xml:space="preserve"> @ </w:t>
      </w:r>
      <w:r w:rsidR="00F30A7A">
        <w:rPr>
          <w:rFonts w:asciiTheme="majorHAnsi" w:hAnsiTheme="majorHAnsi"/>
          <w:b/>
          <w:bCs/>
          <w:sz w:val="32"/>
          <w:szCs w:val="32"/>
        </w:rPr>
        <w:t>1</w:t>
      </w:r>
      <w:r w:rsidR="005D2E4C">
        <w:rPr>
          <w:rFonts w:asciiTheme="majorHAnsi" w:hAnsiTheme="majorHAnsi"/>
          <w:b/>
          <w:bCs/>
          <w:sz w:val="32"/>
          <w:szCs w:val="32"/>
        </w:rPr>
        <w:t>:3</w:t>
      </w:r>
      <w:r w:rsidR="00DF7944">
        <w:rPr>
          <w:rFonts w:asciiTheme="majorHAnsi" w:hAnsiTheme="majorHAnsi"/>
          <w:b/>
          <w:bCs/>
          <w:sz w:val="32"/>
          <w:szCs w:val="32"/>
        </w:rPr>
        <w:t>0</w:t>
      </w:r>
      <w:r w:rsidR="005D2E4C">
        <w:rPr>
          <w:rFonts w:asciiTheme="majorHAnsi" w:hAnsiTheme="majorHAnsi"/>
          <w:b/>
          <w:bCs/>
          <w:sz w:val="32"/>
          <w:szCs w:val="32"/>
        </w:rPr>
        <w:t xml:space="preserve"> </w:t>
      </w:r>
      <w:r w:rsidR="00200A4C">
        <w:rPr>
          <w:rFonts w:asciiTheme="majorHAnsi" w:hAnsiTheme="majorHAnsi"/>
          <w:b/>
          <w:bCs/>
          <w:sz w:val="32"/>
          <w:szCs w:val="32"/>
        </w:rPr>
        <w:t>p</w:t>
      </w:r>
      <w:r w:rsidR="005D2E4C">
        <w:rPr>
          <w:rFonts w:asciiTheme="majorHAnsi" w:hAnsiTheme="majorHAnsi"/>
          <w:b/>
          <w:bCs/>
          <w:sz w:val="32"/>
          <w:szCs w:val="32"/>
        </w:rPr>
        <w:t>m</w:t>
      </w:r>
    </w:p>
    <w:p w14:paraId="1A106250" w14:textId="77777777" w:rsidR="00AA17EF" w:rsidRPr="00033B69" w:rsidRDefault="00AA17EF" w:rsidP="002C31BA">
      <w:pPr>
        <w:spacing w:line="276" w:lineRule="auto"/>
        <w:ind w:firstLine="1710"/>
        <w:jc w:val="both"/>
      </w:pPr>
    </w:p>
    <w:p w14:paraId="3C1BD4B9" w14:textId="37527AC0" w:rsidR="00B74A90" w:rsidRDefault="008F090C" w:rsidP="003C7793">
      <w:pPr>
        <w:spacing w:line="276" w:lineRule="auto"/>
        <w:ind w:right="-180"/>
        <w:rPr>
          <w:sz w:val="20"/>
          <w:szCs w:val="20"/>
        </w:rPr>
      </w:pPr>
      <w:r w:rsidRPr="008A5081">
        <w:rPr>
          <w:sz w:val="20"/>
          <w:szCs w:val="20"/>
          <w:u w:val="single"/>
        </w:rPr>
        <w:t>Present:</w:t>
      </w:r>
      <w:r w:rsidR="00DF7944">
        <w:rPr>
          <w:sz w:val="20"/>
          <w:szCs w:val="20"/>
        </w:rPr>
        <w:t xml:space="preserve"> </w:t>
      </w:r>
      <w:r>
        <w:rPr>
          <w:sz w:val="20"/>
          <w:szCs w:val="20"/>
        </w:rPr>
        <w:t>Dennis O’Donoghue, Matt Borman, Tom Brookins,</w:t>
      </w:r>
      <w:r w:rsidR="002E4AD0">
        <w:rPr>
          <w:sz w:val="20"/>
          <w:szCs w:val="20"/>
        </w:rPr>
        <w:t xml:space="preserve"> Sean Naumes, Joe Demaggio</w:t>
      </w:r>
      <w:r>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52145C2" w14:textId="77777777" w:rsidR="003C7793" w:rsidRPr="00033B69" w:rsidRDefault="003C7793" w:rsidP="003C7793">
      <w:pPr>
        <w:spacing w:line="276" w:lineRule="auto"/>
        <w:ind w:firstLine="720"/>
      </w:pPr>
    </w:p>
    <w:p w14:paraId="0F780FA7" w14:textId="79AADDD1" w:rsidR="009A1B14" w:rsidRDefault="00305E39" w:rsidP="002852D8">
      <w:pPr>
        <w:spacing w:line="276" w:lineRule="auto"/>
        <w:jc w:val="both"/>
        <w:rPr>
          <w:sz w:val="20"/>
          <w:szCs w:val="20"/>
        </w:rPr>
      </w:pPr>
      <w:r w:rsidRPr="002852D8">
        <w:rPr>
          <w:b/>
          <w:bCs/>
          <w:sz w:val="20"/>
          <w:szCs w:val="20"/>
          <w:u w:val="single"/>
        </w:rPr>
        <w:t>Call meeting to order:</w:t>
      </w:r>
      <w:r w:rsidR="00CD0A71" w:rsidRPr="002852D8">
        <w:rPr>
          <w:b/>
          <w:bCs/>
          <w:sz w:val="20"/>
          <w:szCs w:val="20"/>
        </w:rPr>
        <w:t xml:space="preserve"> </w:t>
      </w:r>
      <w:r w:rsidRPr="002852D8">
        <w:rPr>
          <w:sz w:val="20"/>
          <w:szCs w:val="20"/>
        </w:rPr>
        <w:t xml:space="preserve">Chairman </w:t>
      </w:r>
      <w:r w:rsidR="002E4AD0">
        <w:rPr>
          <w:sz w:val="20"/>
          <w:szCs w:val="20"/>
        </w:rPr>
        <w:t>O’Donoghue</w:t>
      </w:r>
      <w:r w:rsidRPr="002852D8">
        <w:rPr>
          <w:sz w:val="20"/>
          <w:szCs w:val="20"/>
        </w:rPr>
        <w:t xml:space="preserve"> called the meeting to order </w:t>
      </w:r>
      <w:r w:rsidR="009F33AA" w:rsidRPr="002852D8">
        <w:rPr>
          <w:sz w:val="20"/>
          <w:szCs w:val="20"/>
        </w:rPr>
        <w:t xml:space="preserve">at </w:t>
      </w:r>
      <w:r w:rsidR="003507FA">
        <w:rPr>
          <w:sz w:val="20"/>
          <w:szCs w:val="20"/>
        </w:rPr>
        <w:t>1:</w:t>
      </w:r>
      <w:r w:rsidR="002E4AD0">
        <w:rPr>
          <w:sz w:val="20"/>
          <w:szCs w:val="20"/>
        </w:rPr>
        <w:t>35</w:t>
      </w:r>
      <w:r w:rsidR="008F090C">
        <w:rPr>
          <w:sz w:val="20"/>
          <w:szCs w:val="20"/>
        </w:rPr>
        <w:t xml:space="preserve"> </w:t>
      </w:r>
      <w:r w:rsidR="003507FA">
        <w:rPr>
          <w:sz w:val="20"/>
          <w:szCs w:val="20"/>
        </w:rPr>
        <w:t>p</w:t>
      </w:r>
      <w:r w:rsidR="008F090C">
        <w:rPr>
          <w:sz w:val="20"/>
          <w:szCs w:val="20"/>
        </w:rPr>
        <w:t>.</w:t>
      </w:r>
      <w:r w:rsidR="003507FA">
        <w:rPr>
          <w:sz w:val="20"/>
          <w:szCs w:val="20"/>
        </w:rPr>
        <w:t>m</w:t>
      </w:r>
      <w:r w:rsidRPr="002852D8">
        <w:rPr>
          <w:sz w:val="20"/>
          <w:szCs w:val="20"/>
        </w:rPr>
        <w:t xml:space="preserve">. </w:t>
      </w:r>
    </w:p>
    <w:p w14:paraId="35777C31" w14:textId="0FB768AC" w:rsidR="002E4AD0" w:rsidRDefault="002E4AD0" w:rsidP="002852D8">
      <w:pPr>
        <w:spacing w:line="276" w:lineRule="auto"/>
        <w:jc w:val="both"/>
        <w:rPr>
          <w:sz w:val="20"/>
          <w:szCs w:val="20"/>
        </w:rPr>
      </w:pPr>
      <w:r>
        <w:rPr>
          <w:sz w:val="20"/>
          <w:szCs w:val="20"/>
        </w:rPr>
        <w:t xml:space="preserve">Director Appointment: </w:t>
      </w:r>
      <w:r w:rsidR="0014689D">
        <w:rPr>
          <w:sz w:val="20"/>
          <w:szCs w:val="20"/>
        </w:rPr>
        <w:t>Director Naumes motions to</w:t>
      </w:r>
      <w:r>
        <w:rPr>
          <w:sz w:val="20"/>
          <w:szCs w:val="20"/>
        </w:rPr>
        <w:t xml:space="preserve"> appoint Joe Demaggio to be Director and representative for division “C” of the Medford Irrigation District</w:t>
      </w:r>
      <w:r w:rsidR="0014689D">
        <w:rPr>
          <w:sz w:val="20"/>
          <w:szCs w:val="20"/>
        </w:rPr>
        <w:t>, Director Borman seconds the motion, motion carries</w:t>
      </w:r>
      <w:r>
        <w:rPr>
          <w:sz w:val="20"/>
          <w:szCs w:val="20"/>
        </w:rPr>
        <w:t xml:space="preserve">. Joe Demaggio accepts the appointment, Director Naumes motions to approve </w:t>
      </w:r>
      <w:r w:rsidR="0033294E">
        <w:rPr>
          <w:sz w:val="20"/>
          <w:szCs w:val="20"/>
        </w:rPr>
        <w:t xml:space="preserve">the appointment of Joe Demaggio as director and representative for division “C”. </w:t>
      </w:r>
    </w:p>
    <w:p w14:paraId="03201678" w14:textId="72551F56" w:rsidR="00DF7944" w:rsidRDefault="00DF7944" w:rsidP="002852D8">
      <w:pPr>
        <w:spacing w:line="276" w:lineRule="auto"/>
        <w:jc w:val="both"/>
        <w:rPr>
          <w:sz w:val="20"/>
          <w:szCs w:val="20"/>
        </w:rPr>
      </w:pPr>
      <w:r w:rsidRPr="00DF7944">
        <w:rPr>
          <w:b/>
          <w:bCs/>
          <w:sz w:val="20"/>
          <w:szCs w:val="20"/>
          <w:u w:val="single"/>
        </w:rPr>
        <w:t>Oath of Office:</w:t>
      </w:r>
      <w:r>
        <w:rPr>
          <w:sz w:val="20"/>
          <w:szCs w:val="20"/>
        </w:rPr>
        <w:t xml:space="preserve"> </w:t>
      </w:r>
      <w:r w:rsidR="006557C4">
        <w:rPr>
          <w:sz w:val="20"/>
          <w:szCs w:val="20"/>
        </w:rPr>
        <w:t xml:space="preserve">Director </w:t>
      </w:r>
      <w:r w:rsidR="002E4AD0">
        <w:rPr>
          <w:sz w:val="20"/>
          <w:szCs w:val="20"/>
        </w:rPr>
        <w:t>O’Donoghue</w:t>
      </w:r>
      <w:r w:rsidR="006557C4">
        <w:rPr>
          <w:sz w:val="20"/>
          <w:szCs w:val="20"/>
        </w:rPr>
        <w:t xml:space="preserve"> recited the Oath of Office. Director </w:t>
      </w:r>
      <w:r w:rsidR="008F090C">
        <w:rPr>
          <w:sz w:val="20"/>
          <w:szCs w:val="20"/>
        </w:rPr>
        <w:t>Borman</w:t>
      </w:r>
      <w:r w:rsidR="006557C4">
        <w:rPr>
          <w:sz w:val="20"/>
          <w:szCs w:val="20"/>
        </w:rPr>
        <w:t xml:space="preserve"> </w:t>
      </w:r>
      <w:r w:rsidR="008F090C">
        <w:rPr>
          <w:sz w:val="20"/>
          <w:szCs w:val="20"/>
        </w:rPr>
        <w:t xml:space="preserve">recited the Oath of Office. Director </w:t>
      </w:r>
      <w:r w:rsidR="002E4AD0">
        <w:rPr>
          <w:sz w:val="20"/>
          <w:szCs w:val="20"/>
        </w:rPr>
        <w:t>Demaggio</w:t>
      </w:r>
      <w:r w:rsidR="008F090C">
        <w:rPr>
          <w:sz w:val="20"/>
          <w:szCs w:val="20"/>
        </w:rPr>
        <w:t xml:space="preserve"> recited the Oath </w:t>
      </w:r>
      <w:r w:rsidR="006557C4">
        <w:rPr>
          <w:sz w:val="20"/>
          <w:szCs w:val="20"/>
        </w:rPr>
        <w:t>of</w:t>
      </w:r>
      <w:r w:rsidR="008F090C">
        <w:rPr>
          <w:sz w:val="20"/>
          <w:szCs w:val="20"/>
        </w:rPr>
        <w:t xml:space="preserve"> Office.</w:t>
      </w:r>
      <w:r w:rsidR="006557C4">
        <w:rPr>
          <w:sz w:val="20"/>
          <w:szCs w:val="20"/>
        </w:rPr>
        <w:t xml:space="preserve"> </w:t>
      </w:r>
    </w:p>
    <w:p w14:paraId="7A3C68BB" w14:textId="25E76850" w:rsidR="0015458F" w:rsidRDefault="0015458F" w:rsidP="002852D8">
      <w:pPr>
        <w:spacing w:line="276" w:lineRule="auto"/>
        <w:jc w:val="both"/>
        <w:rPr>
          <w:sz w:val="20"/>
          <w:szCs w:val="20"/>
        </w:rPr>
      </w:pPr>
      <w:r>
        <w:rPr>
          <w:sz w:val="20"/>
          <w:szCs w:val="20"/>
        </w:rPr>
        <w:t xml:space="preserve">Chairman O’Donoghue: Do we have any changes to the dates and time for our monthly meetings. I know we have had a few discussions about changing the time to allow the public a more convenient time to attend the meetings. </w:t>
      </w:r>
    </w:p>
    <w:p w14:paraId="53528E08" w14:textId="59589C79" w:rsidR="0015458F" w:rsidRDefault="0015458F" w:rsidP="002852D8">
      <w:pPr>
        <w:spacing w:line="276" w:lineRule="auto"/>
        <w:jc w:val="both"/>
        <w:rPr>
          <w:sz w:val="20"/>
          <w:szCs w:val="20"/>
        </w:rPr>
      </w:pPr>
      <w:r>
        <w:rPr>
          <w:sz w:val="20"/>
          <w:szCs w:val="20"/>
        </w:rPr>
        <w:t xml:space="preserve">Director Brookins: I was thinking about a couple of meetings during the evening for one idea or once a quarter and around 5:00 pm. so it’s not too late. Some of our meetings last 2-3 hours and we don’t want to be here all night. </w:t>
      </w:r>
    </w:p>
    <w:p w14:paraId="0875005B" w14:textId="21446306" w:rsidR="0015458F" w:rsidRDefault="0015458F" w:rsidP="002852D8">
      <w:pPr>
        <w:spacing w:line="276" w:lineRule="auto"/>
        <w:jc w:val="both"/>
        <w:rPr>
          <w:sz w:val="20"/>
          <w:szCs w:val="20"/>
        </w:rPr>
      </w:pPr>
      <w:r>
        <w:rPr>
          <w:sz w:val="20"/>
          <w:szCs w:val="20"/>
        </w:rPr>
        <w:t>Chairman O’Donoghue: When does TID do theirs?</w:t>
      </w:r>
    </w:p>
    <w:p w14:paraId="6C44E0B5" w14:textId="02E99BBC" w:rsidR="0015458F" w:rsidRDefault="0015458F" w:rsidP="002852D8">
      <w:pPr>
        <w:spacing w:line="276" w:lineRule="auto"/>
        <w:jc w:val="both"/>
        <w:rPr>
          <w:sz w:val="20"/>
          <w:szCs w:val="20"/>
        </w:rPr>
      </w:pPr>
      <w:r>
        <w:rPr>
          <w:sz w:val="20"/>
          <w:szCs w:val="20"/>
        </w:rPr>
        <w:t xml:space="preserve">Director Borman: 7:00 am. </w:t>
      </w:r>
    </w:p>
    <w:p w14:paraId="6DE08BA8" w14:textId="5504BB16" w:rsidR="0015458F" w:rsidRDefault="0015458F" w:rsidP="002852D8">
      <w:pPr>
        <w:spacing w:line="276" w:lineRule="auto"/>
        <w:jc w:val="both"/>
        <w:rPr>
          <w:sz w:val="20"/>
          <w:szCs w:val="20"/>
        </w:rPr>
      </w:pPr>
      <w:r>
        <w:rPr>
          <w:sz w:val="20"/>
          <w:szCs w:val="20"/>
        </w:rPr>
        <w:t xml:space="preserve">Manager Friend: The importance is to get feedback from the public </w:t>
      </w:r>
      <w:r w:rsidR="003B7EE0">
        <w:rPr>
          <w:sz w:val="20"/>
          <w:szCs w:val="20"/>
        </w:rPr>
        <w:t>whether</w:t>
      </w:r>
      <w:r>
        <w:rPr>
          <w:sz w:val="20"/>
          <w:szCs w:val="20"/>
        </w:rPr>
        <w:t xml:space="preserve"> they like it or not. Everything for the most part is public </w:t>
      </w:r>
      <w:r w:rsidR="003B7EE0">
        <w:rPr>
          <w:sz w:val="20"/>
          <w:szCs w:val="20"/>
        </w:rPr>
        <w:t>record,</w:t>
      </w:r>
      <w:r>
        <w:rPr>
          <w:sz w:val="20"/>
          <w:szCs w:val="20"/>
        </w:rPr>
        <w:t xml:space="preserve"> and they can request a copy or check our website for the minutes from each meeting. </w:t>
      </w:r>
    </w:p>
    <w:p w14:paraId="3D5152D3" w14:textId="7FDF0FEF" w:rsidR="0015458F" w:rsidRDefault="0015458F" w:rsidP="002852D8">
      <w:pPr>
        <w:spacing w:line="276" w:lineRule="auto"/>
        <w:jc w:val="both"/>
        <w:rPr>
          <w:sz w:val="20"/>
          <w:szCs w:val="20"/>
        </w:rPr>
      </w:pPr>
      <w:r>
        <w:rPr>
          <w:sz w:val="20"/>
          <w:szCs w:val="20"/>
        </w:rPr>
        <w:t xml:space="preserve">Director Borman: There are a couple key meetings during the season we could look at. </w:t>
      </w:r>
      <w:r w:rsidR="003B7EE0">
        <w:rPr>
          <w:sz w:val="20"/>
          <w:szCs w:val="20"/>
        </w:rPr>
        <w:t xml:space="preserve">One could be spring and the other fall. </w:t>
      </w:r>
    </w:p>
    <w:p w14:paraId="7F75D8C1" w14:textId="31384FB2" w:rsidR="003B7EE0" w:rsidRDefault="003B7EE0" w:rsidP="002852D8">
      <w:pPr>
        <w:spacing w:line="276" w:lineRule="auto"/>
        <w:jc w:val="both"/>
        <w:rPr>
          <w:sz w:val="20"/>
          <w:szCs w:val="20"/>
        </w:rPr>
      </w:pPr>
      <w:r>
        <w:rPr>
          <w:sz w:val="20"/>
          <w:szCs w:val="20"/>
        </w:rPr>
        <w:t xml:space="preserve">Director Brookins: One could be before the season and one after the season ends. </w:t>
      </w:r>
    </w:p>
    <w:p w14:paraId="7F1119B9" w14:textId="25854EBB" w:rsidR="003B7EE0" w:rsidRDefault="003B7EE0" w:rsidP="002852D8">
      <w:pPr>
        <w:spacing w:line="276" w:lineRule="auto"/>
        <w:jc w:val="both"/>
        <w:rPr>
          <w:sz w:val="20"/>
          <w:szCs w:val="20"/>
        </w:rPr>
      </w:pPr>
      <w:r>
        <w:rPr>
          <w:sz w:val="20"/>
          <w:szCs w:val="20"/>
        </w:rPr>
        <w:t xml:space="preserve">Director Borman: We can see how attention must it drew to decide if we want to add more meetings in the evening. </w:t>
      </w:r>
    </w:p>
    <w:p w14:paraId="05A31C7A" w14:textId="1CD4D549" w:rsidR="003B7EE0" w:rsidRDefault="003B7EE0" w:rsidP="002852D8">
      <w:pPr>
        <w:spacing w:line="276" w:lineRule="auto"/>
        <w:jc w:val="both"/>
        <w:rPr>
          <w:sz w:val="20"/>
          <w:szCs w:val="20"/>
        </w:rPr>
      </w:pPr>
      <w:r>
        <w:rPr>
          <w:sz w:val="20"/>
          <w:szCs w:val="20"/>
        </w:rPr>
        <w:t xml:space="preserve">Director Naumes: </w:t>
      </w:r>
      <w:proofErr w:type="gramStart"/>
      <w:r>
        <w:rPr>
          <w:sz w:val="20"/>
          <w:szCs w:val="20"/>
        </w:rPr>
        <w:t>So</w:t>
      </w:r>
      <w:proofErr w:type="gramEnd"/>
      <w:r>
        <w:rPr>
          <w:sz w:val="20"/>
          <w:szCs w:val="20"/>
        </w:rPr>
        <w:t xml:space="preserve"> are we thinking April and July? </w:t>
      </w:r>
    </w:p>
    <w:p w14:paraId="1AB171E0" w14:textId="7F256FB6" w:rsidR="003B7EE0" w:rsidRDefault="003B7EE0" w:rsidP="002852D8">
      <w:pPr>
        <w:spacing w:line="276" w:lineRule="auto"/>
        <w:jc w:val="both"/>
        <w:rPr>
          <w:sz w:val="20"/>
          <w:szCs w:val="20"/>
        </w:rPr>
      </w:pPr>
      <w:r>
        <w:rPr>
          <w:sz w:val="20"/>
          <w:szCs w:val="20"/>
        </w:rPr>
        <w:t xml:space="preserve">Manager Friend: I think it would be a good idea to begin it now for the new year and not change back and forth. </w:t>
      </w:r>
    </w:p>
    <w:p w14:paraId="148D458D" w14:textId="2196EFE7" w:rsidR="003B7EE0" w:rsidRDefault="003B7EE0" w:rsidP="002852D8">
      <w:pPr>
        <w:spacing w:line="276" w:lineRule="auto"/>
        <w:jc w:val="both"/>
        <w:rPr>
          <w:sz w:val="20"/>
          <w:szCs w:val="20"/>
        </w:rPr>
      </w:pPr>
      <w:r>
        <w:rPr>
          <w:sz w:val="20"/>
          <w:szCs w:val="20"/>
        </w:rPr>
        <w:t>Director Demaggio: What about a meeting in the spring and a later one?</w:t>
      </w:r>
    </w:p>
    <w:p w14:paraId="257443C0" w14:textId="4B5CABF2" w:rsidR="003B7EE0" w:rsidRDefault="003B7EE0" w:rsidP="002852D8">
      <w:pPr>
        <w:spacing w:line="276" w:lineRule="auto"/>
        <w:jc w:val="both"/>
        <w:rPr>
          <w:sz w:val="20"/>
          <w:szCs w:val="20"/>
        </w:rPr>
      </w:pPr>
      <w:r>
        <w:rPr>
          <w:sz w:val="20"/>
          <w:szCs w:val="20"/>
        </w:rPr>
        <w:t xml:space="preserve">Manager Friend: April would be a good one. We would already be in the swing of things, or March would be a second choice. We want to make sure that the public knows when we have stream flows and to utilize that frost protection water to save in bulges and tanks. </w:t>
      </w:r>
    </w:p>
    <w:p w14:paraId="61332AE3" w14:textId="0E29AE1F" w:rsidR="00844685" w:rsidRDefault="00844685" w:rsidP="002852D8">
      <w:pPr>
        <w:spacing w:line="276" w:lineRule="auto"/>
        <w:jc w:val="both"/>
        <w:rPr>
          <w:sz w:val="20"/>
          <w:szCs w:val="20"/>
        </w:rPr>
      </w:pPr>
      <w:r>
        <w:rPr>
          <w:sz w:val="20"/>
          <w:szCs w:val="20"/>
        </w:rPr>
        <w:t>Director Brookins: What about April and October?</w:t>
      </w:r>
    </w:p>
    <w:p w14:paraId="3A0636B6" w14:textId="012E00DC" w:rsidR="00844685" w:rsidRDefault="00844685" w:rsidP="002852D8">
      <w:pPr>
        <w:spacing w:line="276" w:lineRule="auto"/>
        <w:jc w:val="both"/>
        <w:rPr>
          <w:sz w:val="20"/>
          <w:szCs w:val="20"/>
        </w:rPr>
      </w:pPr>
      <w:r>
        <w:rPr>
          <w:sz w:val="20"/>
          <w:szCs w:val="20"/>
        </w:rPr>
        <w:t>Manager Friend: Are we set on doing April and October at 5pm?</w:t>
      </w:r>
    </w:p>
    <w:p w14:paraId="223F3BBE" w14:textId="6B76D159" w:rsidR="00844685" w:rsidRDefault="00844685" w:rsidP="002852D8">
      <w:pPr>
        <w:spacing w:line="276" w:lineRule="auto"/>
        <w:jc w:val="both"/>
        <w:rPr>
          <w:sz w:val="20"/>
          <w:szCs w:val="20"/>
        </w:rPr>
      </w:pPr>
      <w:r>
        <w:rPr>
          <w:sz w:val="20"/>
          <w:szCs w:val="20"/>
        </w:rPr>
        <w:t xml:space="preserve">Director Brookins: The other item I wanted to discuss is with the budget getting bigger, we should have a budget committee to help facilitate. </w:t>
      </w:r>
    </w:p>
    <w:p w14:paraId="61B7CB6A" w14:textId="0BF69080" w:rsidR="00844685" w:rsidRDefault="00844685" w:rsidP="002852D8">
      <w:pPr>
        <w:spacing w:line="276" w:lineRule="auto"/>
        <w:jc w:val="both"/>
        <w:rPr>
          <w:sz w:val="20"/>
          <w:szCs w:val="20"/>
        </w:rPr>
      </w:pPr>
      <w:r>
        <w:rPr>
          <w:sz w:val="20"/>
          <w:szCs w:val="20"/>
        </w:rPr>
        <w:t xml:space="preserve">Manager Friend: I spoke with Brian from RRVID, and they have a budget committee and one person from the board attends as well. There would be a representative with experience from each Division to volunteer for the budget committee. The board doesn’t lose power but shortens the time of the regular meetings. The committee would present their recommendations to the board and therefore the conversation would be shortened. </w:t>
      </w:r>
    </w:p>
    <w:p w14:paraId="77ADBB9F" w14:textId="2E875C02" w:rsidR="00A36885" w:rsidRDefault="00A36885" w:rsidP="002852D8">
      <w:pPr>
        <w:spacing w:line="276" w:lineRule="auto"/>
        <w:jc w:val="both"/>
        <w:rPr>
          <w:sz w:val="20"/>
          <w:szCs w:val="20"/>
        </w:rPr>
      </w:pPr>
      <w:r>
        <w:rPr>
          <w:sz w:val="20"/>
          <w:szCs w:val="20"/>
        </w:rPr>
        <w:t>Director Naumes: I’m assuming we can assemble a budget committee at any time, correct?</w:t>
      </w:r>
    </w:p>
    <w:p w14:paraId="79CFBABE" w14:textId="23541280" w:rsidR="00A36885" w:rsidRDefault="00A36885" w:rsidP="002852D8">
      <w:pPr>
        <w:spacing w:line="276" w:lineRule="auto"/>
        <w:jc w:val="both"/>
        <w:rPr>
          <w:sz w:val="20"/>
          <w:szCs w:val="20"/>
        </w:rPr>
      </w:pPr>
      <w:r>
        <w:rPr>
          <w:sz w:val="20"/>
          <w:szCs w:val="20"/>
        </w:rPr>
        <w:t>Chairman O’Donoghue: Yes, that’s correct.</w:t>
      </w:r>
    </w:p>
    <w:p w14:paraId="5E60EB72" w14:textId="77777777" w:rsidR="00720456" w:rsidRDefault="00720456" w:rsidP="002852D8">
      <w:pPr>
        <w:spacing w:line="276" w:lineRule="auto"/>
        <w:jc w:val="both"/>
        <w:rPr>
          <w:sz w:val="20"/>
          <w:szCs w:val="20"/>
        </w:rPr>
      </w:pPr>
    </w:p>
    <w:p w14:paraId="1448347C" w14:textId="5EF71299" w:rsidR="00720456" w:rsidRDefault="00720456" w:rsidP="00720456">
      <w:pPr>
        <w:spacing w:line="276" w:lineRule="auto"/>
        <w:ind w:left="720" w:right="720"/>
        <w:jc w:val="both"/>
        <w:rPr>
          <w:sz w:val="20"/>
          <w:szCs w:val="20"/>
        </w:rPr>
      </w:pPr>
      <w:r w:rsidRPr="00720456">
        <w:rPr>
          <w:b/>
          <w:sz w:val="20"/>
          <w:szCs w:val="20"/>
        </w:rPr>
        <w:t>NOW, THEREFORE, BE IT RESOLVED</w:t>
      </w:r>
      <w:r w:rsidRPr="00720456">
        <w:rPr>
          <w:sz w:val="20"/>
          <w:szCs w:val="20"/>
        </w:rPr>
        <w:t xml:space="preserve"> that the Board of Directors hereby adopts </w:t>
      </w:r>
      <w:r w:rsidRPr="00720456">
        <w:rPr>
          <w:i/>
          <w:sz w:val="20"/>
          <w:szCs w:val="20"/>
        </w:rPr>
        <w:t xml:space="preserve">Medford Irrigation District Organizational Business Practice: </w:t>
      </w:r>
      <w:r w:rsidRPr="00720456">
        <w:rPr>
          <w:sz w:val="20"/>
          <w:szCs w:val="20"/>
        </w:rPr>
        <w:t>regular meeting dates as the 2</w:t>
      </w:r>
      <w:r w:rsidRPr="00720456">
        <w:rPr>
          <w:sz w:val="20"/>
          <w:szCs w:val="20"/>
          <w:vertAlign w:val="superscript"/>
        </w:rPr>
        <w:t>nd</w:t>
      </w:r>
      <w:r w:rsidRPr="00720456">
        <w:rPr>
          <w:sz w:val="20"/>
          <w:szCs w:val="20"/>
        </w:rPr>
        <w:t xml:space="preserve"> Wednesday of each month at 1:30 pm, </w:t>
      </w:r>
      <w:r w:rsidR="002E4AD0">
        <w:rPr>
          <w:sz w:val="20"/>
          <w:szCs w:val="20"/>
        </w:rPr>
        <w:t>April &amp; October at 5:00 pm. T</w:t>
      </w:r>
      <w:r w:rsidRPr="00720456">
        <w:rPr>
          <w:sz w:val="20"/>
          <w:szCs w:val="20"/>
        </w:rPr>
        <w:t>he annual assessment charges are due February 2</w:t>
      </w:r>
      <w:r w:rsidR="002E4AD0">
        <w:rPr>
          <w:sz w:val="20"/>
          <w:szCs w:val="20"/>
        </w:rPr>
        <w:t>8</w:t>
      </w:r>
      <w:r w:rsidRPr="00720456">
        <w:rPr>
          <w:sz w:val="20"/>
          <w:szCs w:val="20"/>
          <w:vertAlign w:val="superscript"/>
        </w:rPr>
        <w:t>th</w:t>
      </w:r>
      <w:r w:rsidRPr="00720456">
        <w:rPr>
          <w:sz w:val="20"/>
          <w:szCs w:val="20"/>
        </w:rPr>
        <w:t>, 202</w:t>
      </w:r>
      <w:r w:rsidR="002E4AD0">
        <w:rPr>
          <w:sz w:val="20"/>
          <w:szCs w:val="20"/>
        </w:rPr>
        <w:t>5</w:t>
      </w:r>
      <w:r w:rsidRPr="00720456">
        <w:rPr>
          <w:sz w:val="20"/>
          <w:szCs w:val="20"/>
        </w:rPr>
        <w:t>. District annual audit for the fiscal year January 1</w:t>
      </w:r>
      <w:r w:rsidRPr="00720456">
        <w:rPr>
          <w:sz w:val="20"/>
          <w:szCs w:val="20"/>
          <w:vertAlign w:val="superscript"/>
        </w:rPr>
        <w:t>st</w:t>
      </w:r>
      <w:r w:rsidRPr="00720456">
        <w:rPr>
          <w:sz w:val="20"/>
          <w:szCs w:val="20"/>
        </w:rPr>
        <w:t xml:space="preserve"> through December 31</w:t>
      </w:r>
      <w:r w:rsidRPr="00720456">
        <w:rPr>
          <w:sz w:val="20"/>
          <w:szCs w:val="20"/>
          <w:vertAlign w:val="superscript"/>
        </w:rPr>
        <w:t>st</w:t>
      </w:r>
      <w:r w:rsidRPr="00720456">
        <w:rPr>
          <w:sz w:val="20"/>
          <w:szCs w:val="20"/>
        </w:rPr>
        <w:t xml:space="preserve">, with Molatore, Scroggin, Peterson &amp; Co. LLP, the date for the next annual/organizational meeting will be January </w:t>
      </w:r>
      <w:r w:rsidR="002E4AD0">
        <w:rPr>
          <w:sz w:val="20"/>
          <w:szCs w:val="20"/>
        </w:rPr>
        <w:t>14</w:t>
      </w:r>
      <w:r w:rsidRPr="00720456">
        <w:rPr>
          <w:sz w:val="20"/>
          <w:szCs w:val="20"/>
          <w:vertAlign w:val="superscript"/>
        </w:rPr>
        <w:t>th</w:t>
      </w:r>
      <w:r w:rsidRPr="00720456">
        <w:rPr>
          <w:sz w:val="20"/>
          <w:szCs w:val="20"/>
        </w:rPr>
        <w:t>, 202</w:t>
      </w:r>
      <w:r w:rsidR="002E4AD0">
        <w:rPr>
          <w:sz w:val="20"/>
          <w:szCs w:val="20"/>
        </w:rPr>
        <w:t>6</w:t>
      </w:r>
      <w:r w:rsidRPr="00720456">
        <w:rPr>
          <w:sz w:val="20"/>
          <w:szCs w:val="20"/>
        </w:rPr>
        <w:t xml:space="preserve">, Michael Schultz of Anderson Schultz LLP, counsel for Medford Irrigation District, Washington Federal as a banking institution, Local Government Investment Pool of Oregon </w:t>
      </w:r>
      <w:r w:rsidRPr="00720456">
        <w:rPr>
          <w:sz w:val="20"/>
          <w:szCs w:val="20"/>
        </w:rPr>
        <w:lastRenderedPageBreak/>
        <w:t xml:space="preserve">as investment institution, and hereby elect </w:t>
      </w:r>
      <w:r w:rsidR="002E4AD0">
        <w:rPr>
          <w:sz w:val="20"/>
          <w:szCs w:val="20"/>
        </w:rPr>
        <w:t>Matt Borman</w:t>
      </w:r>
      <w:r w:rsidRPr="00720456">
        <w:rPr>
          <w:sz w:val="20"/>
          <w:szCs w:val="20"/>
        </w:rPr>
        <w:t xml:space="preserve"> as Chairman, </w:t>
      </w:r>
      <w:r w:rsidR="002E4AD0">
        <w:rPr>
          <w:sz w:val="20"/>
          <w:szCs w:val="20"/>
        </w:rPr>
        <w:t>Tom Brookins</w:t>
      </w:r>
      <w:r w:rsidRPr="00720456">
        <w:rPr>
          <w:sz w:val="20"/>
          <w:szCs w:val="20"/>
        </w:rPr>
        <w:t xml:space="preserve"> as Vice-Chairman, and Jack Friend as Secretary for 202</w:t>
      </w:r>
      <w:r w:rsidR="002E4AD0">
        <w:rPr>
          <w:sz w:val="20"/>
          <w:szCs w:val="20"/>
        </w:rPr>
        <w:t>5</w:t>
      </w:r>
      <w:r w:rsidRPr="00720456">
        <w:rPr>
          <w:sz w:val="20"/>
          <w:szCs w:val="20"/>
        </w:rPr>
        <w:t>,</w:t>
      </w:r>
      <w:r w:rsidRPr="00720456">
        <w:rPr>
          <w:iCs/>
          <w:sz w:val="20"/>
          <w:szCs w:val="20"/>
        </w:rPr>
        <w:t xml:space="preserve"> as a </w:t>
      </w:r>
      <w:r w:rsidRPr="00720456">
        <w:rPr>
          <w:sz w:val="20"/>
          <w:szCs w:val="20"/>
        </w:rPr>
        <w:t>guide to the relationship between the Medford Irrigation District and its members</w:t>
      </w:r>
      <w:r w:rsidR="00A36885">
        <w:rPr>
          <w:sz w:val="20"/>
          <w:szCs w:val="20"/>
        </w:rPr>
        <w:t xml:space="preserve"> according to ORS 545.</w:t>
      </w:r>
    </w:p>
    <w:p w14:paraId="014D63D3" w14:textId="77777777" w:rsidR="0015458F" w:rsidRDefault="0015458F" w:rsidP="00720456">
      <w:pPr>
        <w:spacing w:line="276" w:lineRule="auto"/>
        <w:ind w:left="720" w:right="720"/>
        <w:jc w:val="both"/>
        <w:rPr>
          <w:sz w:val="20"/>
          <w:szCs w:val="20"/>
        </w:rPr>
      </w:pPr>
    </w:p>
    <w:p w14:paraId="66A190A4" w14:textId="180B7394" w:rsidR="006557C4" w:rsidRPr="006557C4" w:rsidRDefault="0015458F" w:rsidP="002852D8">
      <w:pPr>
        <w:spacing w:line="276" w:lineRule="auto"/>
        <w:jc w:val="both"/>
        <w:rPr>
          <w:sz w:val="20"/>
          <w:szCs w:val="20"/>
        </w:rPr>
      </w:pPr>
      <w:r>
        <w:rPr>
          <w:b/>
          <w:bCs/>
          <w:sz w:val="20"/>
          <w:szCs w:val="20"/>
          <w:u w:val="single"/>
        </w:rPr>
        <w:t>Resolution:</w:t>
      </w:r>
      <w:r>
        <w:rPr>
          <w:sz w:val="20"/>
          <w:szCs w:val="20"/>
        </w:rPr>
        <w:t xml:space="preserve"> 2025-001 Resolution for 2025 Medford Irrigation District Annual Organization Business Practice</w:t>
      </w:r>
      <w:r w:rsidR="00A36885">
        <w:rPr>
          <w:sz w:val="20"/>
          <w:szCs w:val="20"/>
        </w:rPr>
        <w:t>s with changes to 2 of the monthly meetings and times</w:t>
      </w:r>
      <w:r>
        <w:rPr>
          <w:sz w:val="20"/>
          <w:szCs w:val="20"/>
        </w:rPr>
        <w:t>. Motion: Chairman O’Donoghue calls for a motion for the resolution 2025-001.</w:t>
      </w:r>
      <w:r>
        <w:rPr>
          <w:sz w:val="20"/>
          <w:szCs w:val="20"/>
        </w:rPr>
        <w:t xml:space="preserve"> </w:t>
      </w:r>
      <w:r w:rsidR="005655BC">
        <w:rPr>
          <w:sz w:val="20"/>
          <w:szCs w:val="20"/>
        </w:rPr>
        <w:t xml:space="preserve">Director </w:t>
      </w:r>
      <w:r w:rsidR="002E4AD0">
        <w:rPr>
          <w:sz w:val="20"/>
          <w:szCs w:val="20"/>
        </w:rPr>
        <w:t>Naumes</w:t>
      </w:r>
      <w:r w:rsidR="005655BC">
        <w:rPr>
          <w:sz w:val="20"/>
          <w:szCs w:val="20"/>
        </w:rPr>
        <w:t xml:space="preserve"> motions to approve </w:t>
      </w:r>
      <w:r w:rsidR="008F090C">
        <w:rPr>
          <w:sz w:val="20"/>
          <w:szCs w:val="20"/>
        </w:rPr>
        <w:t>resolution</w:t>
      </w:r>
      <w:r w:rsidR="005655BC">
        <w:rPr>
          <w:sz w:val="20"/>
          <w:szCs w:val="20"/>
        </w:rPr>
        <w:t xml:space="preserve"> 202</w:t>
      </w:r>
      <w:r w:rsidR="002E4AD0">
        <w:rPr>
          <w:sz w:val="20"/>
          <w:szCs w:val="20"/>
        </w:rPr>
        <w:t>5</w:t>
      </w:r>
      <w:r w:rsidR="005655BC">
        <w:rPr>
          <w:sz w:val="20"/>
          <w:szCs w:val="20"/>
        </w:rPr>
        <w:t>-00</w:t>
      </w:r>
      <w:r w:rsidR="008F090C">
        <w:rPr>
          <w:sz w:val="20"/>
          <w:szCs w:val="20"/>
        </w:rPr>
        <w:t>1</w:t>
      </w:r>
      <w:r w:rsidR="00A36885">
        <w:rPr>
          <w:sz w:val="20"/>
          <w:szCs w:val="20"/>
        </w:rPr>
        <w:t xml:space="preserve"> </w:t>
      </w:r>
      <w:r w:rsidR="00A36885">
        <w:rPr>
          <w:sz w:val="20"/>
          <w:szCs w:val="20"/>
        </w:rPr>
        <w:t>with changes to 2 of the monthly meetings and times</w:t>
      </w:r>
      <w:r w:rsidR="00A36885">
        <w:rPr>
          <w:sz w:val="20"/>
          <w:szCs w:val="20"/>
        </w:rPr>
        <w:t xml:space="preserve"> and to create a budget </w:t>
      </w:r>
      <w:r w:rsidR="00AE0167">
        <w:rPr>
          <w:sz w:val="20"/>
          <w:szCs w:val="20"/>
        </w:rPr>
        <w:t>committee</w:t>
      </w:r>
      <w:r w:rsidR="005655BC">
        <w:rPr>
          <w:sz w:val="20"/>
          <w:szCs w:val="20"/>
        </w:rPr>
        <w:t xml:space="preserve">, Director </w:t>
      </w:r>
      <w:r w:rsidR="002E4AD0">
        <w:rPr>
          <w:sz w:val="20"/>
          <w:szCs w:val="20"/>
        </w:rPr>
        <w:t>Borman</w:t>
      </w:r>
      <w:r w:rsidR="005655BC">
        <w:rPr>
          <w:sz w:val="20"/>
          <w:szCs w:val="20"/>
        </w:rPr>
        <w:t xml:space="preserve"> seconds, </w:t>
      </w:r>
      <w:r w:rsidR="008F090C">
        <w:rPr>
          <w:sz w:val="20"/>
          <w:szCs w:val="20"/>
        </w:rPr>
        <w:t xml:space="preserve">and the </w:t>
      </w:r>
      <w:r w:rsidR="005655BC">
        <w:rPr>
          <w:sz w:val="20"/>
          <w:szCs w:val="20"/>
        </w:rPr>
        <w:t>motion carries.</w:t>
      </w:r>
    </w:p>
    <w:p w14:paraId="5F959254" w14:textId="072929EB" w:rsidR="002F5572" w:rsidRPr="002852D8" w:rsidRDefault="00C44517" w:rsidP="002852D8">
      <w:pPr>
        <w:tabs>
          <w:tab w:val="left" w:pos="720"/>
        </w:tabs>
        <w:spacing w:line="276" w:lineRule="auto"/>
        <w:jc w:val="both"/>
        <w:rPr>
          <w:b/>
          <w:bCs/>
          <w:sz w:val="20"/>
          <w:szCs w:val="20"/>
          <w:u w:val="single"/>
        </w:rPr>
      </w:pPr>
      <w:r w:rsidRPr="002852D8">
        <w:rPr>
          <w:b/>
          <w:bCs/>
          <w:sz w:val="20"/>
          <w:szCs w:val="20"/>
          <w:u w:val="single"/>
        </w:rPr>
        <w:t>Adjourn</w:t>
      </w:r>
      <w:r w:rsidR="002F5572" w:rsidRPr="002852D8">
        <w:rPr>
          <w:b/>
          <w:bCs/>
          <w:sz w:val="20"/>
          <w:szCs w:val="20"/>
          <w:u w:val="single"/>
        </w:rPr>
        <w:t>:</w:t>
      </w:r>
      <w:r w:rsidR="00FE3CA7" w:rsidRPr="002852D8">
        <w:rPr>
          <w:sz w:val="20"/>
          <w:szCs w:val="20"/>
        </w:rPr>
        <w:t xml:space="preserve"> </w:t>
      </w:r>
      <w:r w:rsidR="002F5572" w:rsidRPr="002852D8">
        <w:rPr>
          <w:sz w:val="20"/>
          <w:szCs w:val="20"/>
        </w:rPr>
        <w:t xml:space="preserve">Chairman </w:t>
      </w:r>
      <w:r w:rsidR="002E4AD0">
        <w:rPr>
          <w:sz w:val="20"/>
          <w:szCs w:val="20"/>
        </w:rPr>
        <w:t>O’Donoghue</w:t>
      </w:r>
      <w:r w:rsidR="002F5572" w:rsidRPr="002852D8">
        <w:rPr>
          <w:sz w:val="20"/>
          <w:szCs w:val="20"/>
        </w:rPr>
        <w:t xml:space="preserve"> adjourned the </w:t>
      </w:r>
      <w:r w:rsidR="008F090C">
        <w:rPr>
          <w:sz w:val="20"/>
          <w:szCs w:val="20"/>
        </w:rPr>
        <w:t xml:space="preserve">organizational </w:t>
      </w:r>
      <w:r w:rsidR="00DC64CE">
        <w:rPr>
          <w:sz w:val="20"/>
          <w:szCs w:val="20"/>
        </w:rPr>
        <w:t>b</w:t>
      </w:r>
      <w:r w:rsidR="002F5572" w:rsidRPr="002852D8">
        <w:rPr>
          <w:sz w:val="20"/>
          <w:szCs w:val="20"/>
        </w:rPr>
        <w:t xml:space="preserve">oard meeting at </w:t>
      </w:r>
      <w:r w:rsidR="00DF7944">
        <w:rPr>
          <w:sz w:val="20"/>
          <w:szCs w:val="20"/>
        </w:rPr>
        <w:t>1</w:t>
      </w:r>
      <w:r w:rsidR="002F5572" w:rsidRPr="002852D8">
        <w:rPr>
          <w:sz w:val="20"/>
          <w:szCs w:val="20"/>
        </w:rPr>
        <w:t>:</w:t>
      </w:r>
      <w:r w:rsidR="008F090C">
        <w:rPr>
          <w:sz w:val="20"/>
          <w:szCs w:val="20"/>
        </w:rPr>
        <w:t>5</w:t>
      </w:r>
      <w:r w:rsidR="002E4AD0">
        <w:rPr>
          <w:sz w:val="20"/>
          <w:szCs w:val="20"/>
        </w:rPr>
        <w:t>2</w:t>
      </w:r>
      <w:r w:rsidR="002F5572" w:rsidRPr="002852D8">
        <w:rPr>
          <w:sz w:val="20"/>
          <w:szCs w:val="20"/>
        </w:rPr>
        <w:t xml:space="preserve"> p.m.     </w:t>
      </w:r>
    </w:p>
    <w:p w14:paraId="233CEF32" w14:textId="21E19922" w:rsidR="002F5572" w:rsidRPr="00230DEC" w:rsidRDefault="002F5572" w:rsidP="002F5572">
      <w:pPr>
        <w:spacing w:line="360" w:lineRule="auto"/>
        <w:ind w:left="1440"/>
      </w:pPr>
    </w:p>
    <w:p w14:paraId="73B1156C" w14:textId="18464F99" w:rsidR="002F5572" w:rsidRPr="007476D1" w:rsidRDefault="00DE4FE5" w:rsidP="00C77F86">
      <w:pPr>
        <w:spacing w:line="360" w:lineRule="auto"/>
        <w:ind w:left="540"/>
        <w:rPr>
          <w:sz w:val="20"/>
          <w:szCs w:val="20"/>
        </w:rPr>
      </w:pPr>
      <w:r w:rsidRPr="007476D1">
        <w:rPr>
          <w:sz w:val="20"/>
          <w:szCs w:val="20"/>
        </w:rPr>
        <w:t>___</w:t>
      </w:r>
      <w:r w:rsidR="002F5572" w:rsidRPr="007476D1">
        <w:rPr>
          <w:sz w:val="20"/>
          <w:szCs w:val="20"/>
        </w:rPr>
        <w:t>_________________________________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___________________________________</w:t>
      </w:r>
    </w:p>
    <w:p w14:paraId="79F4E4C2" w14:textId="576A6C9F" w:rsidR="00FC553C" w:rsidRPr="007476D1" w:rsidRDefault="002E4AD0" w:rsidP="006D147C">
      <w:pPr>
        <w:spacing w:line="360" w:lineRule="auto"/>
        <w:ind w:firstLine="540"/>
        <w:rPr>
          <w:sz w:val="20"/>
          <w:szCs w:val="20"/>
        </w:rPr>
      </w:pPr>
      <w:r>
        <w:rPr>
          <w:sz w:val="20"/>
          <w:szCs w:val="20"/>
        </w:rPr>
        <w:t>Dennis O’Donoghue</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D82848">
        <w:rPr>
          <w:sz w:val="20"/>
          <w:szCs w:val="20"/>
        </w:rPr>
        <w:tab/>
        <w:t xml:space="preserve"> </w:t>
      </w:r>
      <w:r w:rsidR="00CA65CC">
        <w:rPr>
          <w:sz w:val="20"/>
          <w:szCs w:val="20"/>
        </w:rPr>
        <w:t xml:space="preserve">  </w:t>
      </w:r>
      <w:r w:rsidR="00FC553C" w:rsidRPr="007476D1">
        <w:rPr>
          <w:sz w:val="20"/>
          <w:szCs w:val="20"/>
        </w:rPr>
        <w:t xml:space="preserve">Jack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C226BA">
      <w:headerReference w:type="default" r:id="rId11"/>
      <w:footerReference w:type="first" r:id="rId12"/>
      <w:pgSz w:w="12240" w:h="15840" w:code="1"/>
      <w:pgMar w:top="1080" w:right="1440" w:bottom="57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5E7F" w14:textId="4F23BD25" w:rsidR="008F64F6" w:rsidRPr="002E4AD0" w:rsidRDefault="008F64F6" w:rsidP="002E4AD0">
    <w:pPr>
      <w:pStyle w:val="Header"/>
      <w:jc w:val="right"/>
      <w:rPr>
        <w:rFonts w:ascii="Calibri" w:eastAsia="Calibri" w:hAnsi="Calibri"/>
        <w:sz w:val="22"/>
        <w:szCs w:val="22"/>
        <w:vertAlign w:val="superscript"/>
      </w:rPr>
    </w:pPr>
    <w:r>
      <w:tab/>
    </w:r>
    <w:r w:rsidR="003507FA">
      <w:t xml:space="preserve">January </w:t>
    </w:r>
    <w:r w:rsidR="002E4AD0">
      <w:t>8</w:t>
    </w:r>
    <w:r w:rsidR="004B193F" w:rsidRPr="004B193F">
      <w:rPr>
        <w:rFonts w:ascii="Calibri" w:eastAsia="Calibri" w:hAnsi="Calibri"/>
        <w:sz w:val="22"/>
        <w:szCs w:val="22"/>
        <w:vertAlign w:val="superscript"/>
      </w:rPr>
      <w:t>t</w:t>
    </w:r>
    <w:r w:rsidR="002E4AD0">
      <w:rPr>
        <w:rFonts w:ascii="Calibri" w:eastAsia="Calibri" w:hAnsi="Calibri"/>
        <w:sz w:val="22"/>
        <w:szCs w:val="22"/>
        <w:vertAlign w:val="superscript"/>
      </w:rPr>
      <w:t>h</w:t>
    </w:r>
    <w:r w:rsidR="002E4AD0" w:rsidRPr="002E4AD0">
      <w:rPr>
        <w:rFonts w:eastAsia="Calibri"/>
        <w:sz w:val="22"/>
        <w:szCs w:val="22"/>
      </w:rPr>
      <w:t>, 2025</w:t>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Nq8FAGgObhg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689D"/>
    <w:rsid w:val="00147225"/>
    <w:rsid w:val="0014738C"/>
    <w:rsid w:val="00147F7C"/>
    <w:rsid w:val="00150D4A"/>
    <w:rsid w:val="00152369"/>
    <w:rsid w:val="0015293A"/>
    <w:rsid w:val="00152D05"/>
    <w:rsid w:val="0015458F"/>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530"/>
    <w:rsid w:val="001935CA"/>
    <w:rsid w:val="00194830"/>
    <w:rsid w:val="001952A1"/>
    <w:rsid w:val="00195D4E"/>
    <w:rsid w:val="00196F63"/>
    <w:rsid w:val="0019793F"/>
    <w:rsid w:val="001A0068"/>
    <w:rsid w:val="001A117D"/>
    <w:rsid w:val="001A520B"/>
    <w:rsid w:val="001A52E0"/>
    <w:rsid w:val="001A6F67"/>
    <w:rsid w:val="001B111E"/>
    <w:rsid w:val="001B18DA"/>
    <w:rsid w:val="001B322B"/>
    <w:rsid w:val="001B41B5"/>
    <w:rsid w:val="001B450A"/>
    <w:rsid w:val="001B4E24"/>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137D"/>
    <w:rsid w:val="002A17A1"/>
    <w:rsid w:val="002A1D76"/>
    <w:rsid w:val="002A44C3"/>
    <w:rsid w:val="002A4E21"/>
    <w:rsid w:val="002A4EE9"/>
    <w:rsid w:val="002A5D21"/>
    <w:rsid w:val="002A658F"/>
    <w:rsid w:val="002A78F3"/>
    <w:rsid w:val="002A7AAE"/>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3D08"/>
    <w:rsid w:val="002D5BD9"/>
    <w:rsid w:val="002D6320"/>
    <w:rsid w:val="002E0499"/>
    <w:rsid w:val="002E0544"/>
    <w:rsid w:val="002E1CD7"/>
    <w:rsid w:val="002E2515"/>
    <w:rsid w:val="002E28A2"/>
    <w:rsid w:val="002E3013"/>
    <w:rsid w:val="002E3E31"/>
    <w:rsid w:val="002E4AD0"/>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37A"/>
    <w:rsid w:val="00311532"/>
    <w:rsid w:val="00311A48"/>
    <w:rsid w:val="00312750"/>
    <w:rsid w:val="0031498F"/>
    <w:rsid w:val="00315251"/>
    <w:rsid w:val="003163D1"/>
    <w:rsid w:val="00316CEF"/>
    <w:rsid w:val="00320288"/>
    <w:rsid w:val="0032057D"/>
    <w:rsid w:val="003215F0"/>
    <w:rsid w:val="00323E18"/>
    <w:rsid w:val="003241BB"/>
    <w:rsid w:val="00326522"/>
    <w:rsid w:val="0032788A"/>
    <w:rsid w:val="00327ABE"/>
    <w:rsid w:val="0033258D"/>
    <w:rsid w:val="0033294E"/>
    <w:rsid w:val="00332C4C"/>
    <w:rsid w:val="00334151"/>
    <w:rsid w:val="00334AD9"/>
    <w:rsid w:val="00335F4F"/>
    <w:rsid w:val="00340772"/>
    <w:rsid w:val="00343C70"/>
    <w:rsid w:val="00343F15"/>
    <w:rsid w:val="00346F4C"/>
    <w:rsid w:val="00350474"/>
    <w:rsid w:val="003507FA"/>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B7EE0"/>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6DDC"/>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BC"/>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1A0A"/>
    <w:rsid w:val="00642224"/>
    <w:rsid w:val="00642839"/>
    <w:rsid w:val="006429BB"/>
    <w:rsid w:val="00644F25"/>
    <w:rsid w:val="00652D0A"/>
    <w:rsid w:val="00652F93"/>
    <w:rsid w:val="00653EBC"/>
    <w:rsid w:val="00655649"/>
    <w:rsid w:val="006557C4"/>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639"/>
    <w:rsid w:val="00676BA5"/>
    <w:rsid w:val="006808AE"/>
    <w:rsid w:val="00680F12"/>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66E7"/>
    <w:rsid w:val="0071732B"/>
    <w:rsid w:val="00720456"/>
    <w:rsid w:val="007206E1"/>
    <w:rsid w:val="007212C5"/>
    <w:rsid w:val="0072285C"/>
    <w:rsid w:val="00724961"/>
    <w:rsid w:val="00730A12"/>
    <w:rsid w:val="007338FE"/>
    <w:rsid w:val="00734216"/>
    <w:rsid w:val="00734230"/>
    <w:rsid w:val="00735440"/>
    <w:rsid w:val="00736526"/>
    <w:rsid w:val="00736EBA"/>
    <w:rsid w:val="00740E48"/>
    <w:rsid w:val="00741308"/>
    <w:rsid w:val="00741919"/>
    <w:rsid w:val="00741CE4"/>
    <w:rsid w:val="00742EE1"/>
    <w:rsid w:val="00743093"/>
    <w:rsid w:val="00746B9A"/>
    <w:rsid w:val="007476D1"/>
    <w:rsid w:val="007503D5"/>
    <w:rsid w:val="00750AEF"/>
    <w:rsid w:val="007532C2"/>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685"/>
    <w:rsid w:val="00844B2E"/>
    <w:rsid w:val="008451BF"/>
    <w:rsid w:val="00845A0D"/>
    <w:rsid w:val="00852A7D"/>
    <w:rsid w:val="008549AD"/>
    <w:rsid w:val="00854E94"/>
    <w:rsid w:val="00855360"/>
    <w:rsid w:val="0085598D"/>
    <w:rsid w:val="00855FA6"/>
    <w:rsid w:val="00856690"/>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090C"/>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C43"/>
    <w:rsid w:val="009770C7"/>
    <w:rsid w:val="009775BB"/>
    <w:rsid w:val="009775E8"/>
    <w:rsid w:val="00980688"/>
    <w:rsid w:val="00981C37"/>
    <w:rsid w:val="009820B1"/>
    <w:rsid w:val="0098292F"/>
    <w:rsid w:val="009851C8"/>
    <w:rsid w:val="0098548F"/>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7129"/>
    <w:rsid w:val="00A27B32"/>
    <w:rsid w:val="00A30DED"/>
    <w:rsid w:val="00A318B0"/>
    <w:rsid w:val="00A322CB"/>
    <w:rsid w:val="00A3261D"/>
    <w:rsid w:val="00A32B74"/>
    <w:rsid w:val="00A3390D"/>
    <w:rsid w:val="00A36885"/>
    <w:rsid w:val="00A404F9"/>
    <w:rsid w:val="00A40584"/>
    <w:rsid w:val="00A40982"/>
    <w:rsid w:val="00A40E59"/>
    <w:rsid w:val="00A41448"/>
    <w:rsid w:val="00A467BE"/>
    <w:rsid w:val="00A47F3E"/>
    <w:rsid w:val="00A47F97"/>
    <w:rsid w:val="00A5062B"/>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16D"/>
    <w:rsid w:val="00A8229D"/>
    <w:rsid w:val="00A82CA8"/>
    <w:rsid w:val="00A83F89"/>
    <w:rsid w:val="00A85A3F"/>
    <w:rsid w:val="00A85AA0"/>
    <w:rsid w:val="00A85B8B"/>
    <w:rsid w:val="00A85D7A"/>
    <w:rsid w:val="00A86A04"/>
    <w:rsid w:val="00A87C9F"/>
    <w:rsid w:val="00A9081F"/>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0167"/>
    <w:rsid w:val="00AE17D3"/>
    <w:rsid w:val="00AE2590"/>
    <w:rsid w:val="00AE2B7F"/>
    <w:rsid w:val="00AE40DD"/>
    <w:rsid w:val="00AE43A5"/>
    <w:rsid w:val="00AE6129"/>
    <w:rsid w:val="00AE6EE5"/>
    <w:rsid w:val="00AE77BC"/>
    <w:rsid w:val="00AF15EC"/>
    <w:rsid w:val="00AF1A7F"/>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5C9D"/>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69F"/>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79FE"/>
    <w:rsid w:val="00B702A1"/>
    <w:rsid w:val="00B72727"/>
    <w:rsid w:val="00B7352B"/>
    <w:rsid w:val="00B73628"/>
    <w:rsid w:val="00B74810"/>
    <w:rsid w:val="00B74A90"/>
    <w:rsid w:val="00B80080"/>
    <w:rsid w:val="00B81983"/>
    <w:rsid w:val="00B8381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B76"/>
    <w:rsid w:val="00BB0F99"/>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B6"/>
    <w:rsid w:val="00CC098D"/>
    <w:rsid w:val="00CC12C3"/>
    <w:rsid w:val="00CC12CF"/>
    <w:rsid w:val="00CC1346"/>
    <w:rsid w:val="00CC1B74"/>
    <w:rsid w:val="00CC1FDA"/>
    <w:rsid w:val="00CC2397"/>
    <w:rsid w:val="00CC2D82"/>
    <w:rsid w:val="00CC37A9"/>
    <w:rsid w:val="00CC4C61"/>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848"/>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4CE"/>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7145"/>
    <w:rsid w:val="00DF7944"/>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6D32"/>
    <w:rsid w:val="00E27D8D"/>
    <w:rsid w:val="00E30FE7"/>
    <w:rsid w:val="00E312EB"/>
    <w:rsid w:val="00E345F6"/>
    <w:rsid w:val="00E4011F"/>
    <w:rsid w:val="00E40C4F"/>
    <w:rsid w:val="00E44523"/>
    <w:rsid w:val="00E44920"/>
    <w:rsid w:val="00E47387"/>
    <w:rsid w:val="00E4744E"/>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A01EA"/>
    <w:rsid w:val="00EA0AB7"/>
    <w:rsid w:val="00EA2435"/>
    <w:rsid w:val="00EA2FFC"/>
    <w:rsid w:val="00EA358B"/>
    <w:rsid w:val="00EA48F5"/>
    <w:rsid w:val="00EA72A8"/>
    <w:rsid w:val="00EB1DB4"/>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298C"/>
    <w:rsid w:val="00FD3841"/>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759</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14</cp:revision>
  <cp:lastPrinted>2023-02-06T16:08:00Z</cp:lastPrinted>
  <dcterms:created xsi:type="dcterms:W3CDTF">2024-01-11T16:09:00Z</dcterms:created>
  <dcterms:modified xsi:type="dcterms:W3CDTF">2025-01-09T18:22:00Z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